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Kenali para influencer yang berusaha mendapatkan suara Anda.</w:t>
      </w:r>
    </w:p>
    <w:p>
      <w:pPr>
        <w:jc w:val="both"/>
      </w:pPr>
      <w:r>
        <w:rPr/>
        <w:t xml:space="preserve">Influencer politik di platform seperti YouTube dan TikTok sudah menjadi kekuatan yang berpotensi membentuk cara liputan pemilihan umum, meskipun mereka tidak mempengaruhi hasil pemungutan suara.</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Pengaruh politik di Australia bervariasi, mulai dari tokoh-tokoh senior partai besar hingga pemula yang aktif di TikTok. : Ilustrasi oleh Michael Joiner, 360info, gambar dari Purple Pingers, FriendlyJordies, John Anderson, Avi Yemini/YouTube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Finley Watson</w:t>
            </w:r>
            <w:r>
              <w:rPr/>
              <w:t xml:space="preserve"> - La Trobe University -  -</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Influencer politik di platform seperti YouTube dan TikTok sudah menjadi kekuatan yang berpotensi membentuk cara liputan pemilihan umum, meskipun mereka tidak mempengaruhi hasil pemungutan suara.</w:t>
      </w:r>
    </w:p>
    <w:p>
      <w:pPr/>
      <w:br/>
      <w:r>
        <w:rPr/>
        <w:t xml:space="preserve">`</w:t>
      </w:r>
    </w:p>
    <w:p>
      <w:pPr/>
      <w:r>
        <w:rPr/>
        <w:t xml:space="preserve">Influencer online mungkin tidak mengubah cara Anda memilih dalam pemilu federal yang akan datang, tetapi mereka hampir pasti akan membentuk cara dan alasan mengapa peristiwa politik menjadi berita.</w:t>
      </w:r>
    </w:p>
    <w:p>
      <w:pPr/>
      <w:r>
        <w:rPr/>
        <w:t xml:space="preserve">Di negara di mana hingga 40 persen pengguna platform populer seperti YouTube dan TikTok mendapatkan berita dari influencer, mereka kemungkinan akan memainkan peran yang semakin besar dalam mengkurasi politik untuk audiens baru.</w:t>
      </w:r>
    </w:p>
    <w:p>
      <w:pPr/>
      <w:r>
        <w:rPr/>
        <w:t xml:space="preserve">Influencer ini meliputi profesional yang aktif dalam politik hingga amatir, dengan audiens mereka yang sebagian besar terdiri dari generasi muda Australia.</w:t>
      </w:r>
    </w:p>
    <w:p>
      <w:pPr/>
      <w:r>
        <w:rPr/>
        <w:t xml:space="preserve">Peningkatan jumlah audiens mereka menyoroti semakin meningkatnya integrasi antara sistem politik dan media di Australia, serta bagaimana keduanya saling membentuk.</w:t>
      </w:r>
    </w:p>
    <w:p>
      <w:pPr/>
      <w:r>
        <w:rPr/>
        <w:t xml:space="preserve">Pemilihan presiden AS 2024 menunjukkan pentingnya influencer media sosial dalam politik pemilihan. Baik Donald Trump maupun Kamala Harris berusaha menarik perhatian </w:t>
      </w:r>
      <w:hyperlink r:id="rId8" w:history="1">
        <w:r>
          <w:rPr>
            <w:u w:val="single"/>
          </w:rPr>
          <w:t xml:space="preserve">berbagai tokoh online</w:t>
        </w:r>
      </w:hyperlink>
      <w:r>
        <w:rPr/>
        <w:t xml:space="preserve">.</w:t>
      </w:r>
    </w:p>
    <w:p>
      <w:pPr/>
      <w:r>
        <w:rPr/>
        <w:t xml:space="preserve">Trump tampil bersama streamer Kick Adin Ross dan YouTuber Logan Paul, sementara tim kampanye Demokrat mengundang 200 influencer ke Konvensi Nasional Demokrat pada Agustus.</w:t>
      </w:r>
    </w:p>
    <w:p>
      <w:pPr/>
      <w:r>
        <w:rPr/>
        <w:t xml:space="preserve">Strategi ini jelas, mengingat influencer kini menjadi sumber berita reguler bagi </w:t>
      </w:r>
      <w:hyperlink r:id="rId9" w:history="1">
        <w:r>
          <w:rPr>
            <w:u w:val="single"/>
          </w:rPr>
          <w:t xml:space="preserve">1 dari 5 orang Amerika</w:t>
        </w:r>
      </w:hyperlink>
      <w:r>
        <w:rPr/>
        <w:t xml:space="preserve"> dan lebih dari sepertiga generasi di bawah 30 tahun.</w:t>
      </w:r>
    </w:p>
    <w:p>
      <w:pPr/>
      <w:r>
        <w:rPr/>
        <w:t xml:space="preserve">Apakah influencer dapat berperan dalam pemilihan umum Australia?</w:t>
      </w:r>
    </w:p>
    <w:p>
      <w:pPr/>
      <w:r>
        <w:rPr/>
        <w:t xml:space="preserve">Lanskap influencer politik di Australia kurang berkembang dibandingkan AS, meskipun influencer semakin memengaruhi cara orang berinteraksi dengan politik.</w:t>
      </w:r>
    </w:p>
    <w:p>
      <w:pPr/>
      <w:hyperlink r:id="rId10" w:history="1">
        <w:r>
          <w:rPr>
            <w:u w:val="single"/>
          </w:rPr>
          <w:t xml:space="preserve">Penelitian menunjukkan</w:t>
        </w:r>
      </w:hyperlink>
      <w:r>
        <w:rPr/>
        <w:t xml:space="preserve"> bahwa di Facebook, hanya 14 persen pengguna mendapatkan berita dari influencer, sementara di YouTube angka ini naik menjadi 24 persen dan mencapai 41 persen di TikTok. Sementara itu, 43 persen pengguna YouTube di bawah usia 35 tahun bergantung pada influencer.</w:t>
      </w:r>
    </w:p>
    <w:p>
      <w:pPr/>
      <w:r>
        <w:rPr/>
        <w:t xml:space="preserve">Influencer-influencer ini secara umum mengikuti tiga gaya yang kadang-kadang tumpang tindih.</w:t>
      </w:r>
    </w:p>
    <w:p>
      <w:pPr>
        <w:pStyle w:val="Heading4"/>
      </w:pPr>
      <w:r>
        <w:rPr>
          <w:b w:val="1"/>
          <w:bCs w:val="1"/>
        </w:rPr>
        <w:t xml:space="preserve">Para profesional</w:t>
      </w:r>
    </w:p>
    <w:p>
      <w:pPr/>
      <w:r>
        <w:rPr/>
        <w:t xml:space="preserve">Ada influencer politik profesional yang secara penuh waktu dan serius terlibat dalam politik, terutama melalui podcast dan YouTube. Mantan wakil perdana menteri John Anderson adalah contoh menonjol dari kubu kanan politik.</w:t>
      </w:r>
    </w:p>
    <w:p>
      <w:pPr/>
      <w:r>
        <w:rPr/>
        <w:t xml:space="preserve">Sejak membuat podcast dan saluran YouTube pada 2018, ia telah bergabung dengan </w:t>
      </w:r>
      <w:hyperlink r:id="rId11" w:history="1">
        <w:r>
          <w:rPr>
            <w:u w:val="single"/>
          </w:rPr>
          <w:t xml:space="preserve">koalisi</w:t>
        </w:r>
      </w:hyperlink>
      <w:r>
        <w:rPr/>
        <w:t xml:space="preserve"> </w:t>
      </w:r>
      <w:hyperlink r:id="rId11" w:history="1">
        <w:r>
          <w:rPr>
            <w:u w:val="single"/>
          </w:rPr>
          <w:t xml:space="preserve">internasional</w:t>
        </w:r>
      </w:hyperlink>
      <w:r>
        <w:rPr/>
        <w:t xml:space="preserve"> influencer konservatif. Saluran YouTube Anderson, yang memiliki lebih dari 700.000 subscribers, menampilkan diskusi dengan tokoh-tokoh konservatif terkemuka dari AS, Inggris, dan Australia tentang topik-topik terkait politik Barat.</w:t>
      </w:r>
    </w:p>
    <w:p>
      <w:pPr/>
      <w:r>
        <w:rPr/>
        <w:t xml:space="preserve">Avi Yemini adalah contoh lain, bekerja sebagai koresponden Australia untuk </w:t>
      </w:r>
      <w:hyperlink r:id="rId12" w:history="1">
        <w:r>
          <w:rPr>
            <w:u w:val="single"/>
          </w:rPr>
          <w:t xml:space="preserve">jaringan Kanada</w:t>
        </w:r>
      </w:hyperlink>
      <w:r>
        <w:rPr/>
        <w:t xml:space="preserve"> sayap kanan </w:t>
      </w:r>
      <w:hyperlink r:id="rId12" w:history="1">
        <w:r>
          <w:rPr>
            <w:u w:val="single"/>
          </w:rPr>
          <w:t xml:space="preserve">Rebel News</w:t>
        </w:r>
      </w:hyperlink>
      <w:r>
        <w:rPr/>
        <w:t xml:space="preserve">. Yemini memiliki lebih dari 900.000 subscribers dan memproduksi campuran vlog, sering kali mencakup drama online, serta video liputan lapangan yang mungkin menanyakan protes pro-Palestina di Melbourne atau peserta Forum Ekonomi Dunia di Davos.</w:t>
      </w:r>
    </w:p>
    <w:p>
      <w:pPr/>
      <w:r>
        <w:rPr/>
        <w:t xml:space="preserve">Influencer profesional dari kubu kiri politik termasuk komedian yang berafiliasi dengan Partai Buruh, Jordan Shanks-Markovina, </w:t>
      </w:r>
      <w:hyperlink r:id="rId13" w:history="1">
        <w:r>
          <w:rPr>
            <w:u w:val="single"/>
          </w:rPr>
          <w:t xml:space="preserve">alias Friendlyjordies</w:t>
        </w:r>
      </w:hyperlink>
      <w:r>
        <w:rPr/>
        <w:t xml:space="preserve">, dan Konrad Benjamin yang tidak berafiliasi, pembawa acara Punter’s Politics.</w:t>
      </w:r>
    </w:p>
    <w:p>
      <w:pPr/>
      <w:r>
        <w:rPr/>
        <w:t xml:space="preserve">Dengan total 1,4 juta langganan YouTube, influencer-influencer ini </w:t>
      </w:r>
      <w:hyperlink r:id="rId14" w:history="1">
        <w:r>
          <w:rPr>
            <w:u w:val="single"/>
          </w:rPr>
          <w:t xml:space="preserve">memproduksi vlog dan sketsa humor</w:t>
        </w:r>
      </w:hyperlink>
      <w:r>
        <w:rPr/>
        <w:t xml:space="preserve"> yang berfokus pada politik Australia, yang sesekali menampilkan politisi.</w:t>
      </w:r>
    </w:p>
    <w:p>
      <w:pPr>
        <w:pStyle w:val="Heading4"/>
      </w:pPr>
      <w:r>
        <w:rPr>
          <w:b w:val="1"/>
          <w:bCs w:val="1"/>
        </w:rPr>
        <w:t xml:space="preserve">Influencer yang berafiliasi secara politik</w:t>
      </w:r>
    </w:p>
    <w:p>
      <w:pPr/>
      <w:r>
        <w:rPr/>
        <w:t xml:space="preserve">Kategori kedua mencakup influencer yang berafiliasi secara politik, yaitu profesional dengan bidang minat yang lebih luas, seperti komedi, yang juga terlibat dalam politik. Figur-figur ini sering memiliki audiens yang lebih besar karena daya tarik mereka yang lebih luas.</w:t>
      </w:r>
    </w:p>
    <w:p>
      <w:pPr/>
      <w:r>
        <w:rPr/>
        <w:t xml:space="preserve">Ozzy Man adalah salah satu influencer terbesar di Australia, dengan enam juta subscribers di YouTube dan 12 juta pengikut di Facebook. Ia terutama memproduksi komentar humoris tentang video viral, tetapi juga sering membahas politik, termasuk </w:t>
      </w:r>
      <w:hyperlink r:id="rId15" w:history="1">
        <w:r>
          <w:rPr>
            <w:u w:val="single"/>
          </w:rPr>
          <w:t xml:space="preserve">mendukung Voice to Parliament</w:t>
        </w:r>
      </w:hyperlink>
      <w:r>
        <w:rPr/>
        <w:t xml:space="preserve"> pada 2023.</w:t>
      </w:r>
    </w:p>
    <w:p>
      <w:pPr/>
      <w:r>
        <w:rPr/>
        <w:t xml:space="preserve">Penolakan terhadap Voice to Parliament datang dari komedian Isaac Butterfield, yang memiliki lebih dari dua juta subscriber YouTube dan sering berkomentar tentang politik.</w:t>
      </w:r>
    </w:p>
    <w:p>
      <w:pPr/>
      <w:r>
        <w:rPr>
          <w:b w:val="1"/>
          <w:bCs w:val="1"/>
        </w:rPr>
        <w:t xml:space="preserve">… dan para amatir</w:t>
      </w:r>
    </w:p>
    <w:p>
      <w:pPr/>
      <w:r>
        <w:rPr/>
        <w:t xml:space="preserve">Influencer amatir biasanya memiliki audiens yang lebih kecil. Meskipun sering kali paham tentang politik, individu-individu ini umumnya mempengaruhi orang lain secara paruh waktu atau dalam lingkungan informal.</w:t>
      </w:r>
    </w:p>
    <w:p>
      <w:pPr/>
      <w:r>
        <w:rPr/>
        <w:t xml:space="preserve">Secara umum, mereka tidak memiliki akses ke peralatan siaran profesional dan semakin memanfaatkan TikTok untuk alat yang ditawarkannya kepada kreator amatir.</w:t>
      </w:r>
    </w:p>
    <w:p>
      <w:pPr/>
      <w:r>
        <w:rPr/>
        <w:t xml:space="preserve">Jordan van den Lamb alias purplepingers, telah membangun audiens lebih dari 200.000 di TikTok, terutama melalui kritik terhadap kebijakan perumahan. Hal ini memungkinkan dia untuk meluncurkan </w:t>
      </w:r>
      <w:hyperlink r:id="rId16" w:history="1">
        <w:r>
          <w:rPr>
            <w:u w:val="single"/>
          </w:rPr>
          <w:t xml:space="preserve">kampanye untuk kursi Senat</w:t>
        </w:r>
      </w:hyperlink>
      <w:r>
        <w:rPr/>
        <w:t xml:space="preserve"> pada tahun 2025 sebagai calon dari Victorian Socialists.</w:t>
      </w:r>
    </w:p>
    <w:p>
      <w:pPr/>
      <w:r>
        <w:rPr/>
        <w:t xml:space="preserve">Freya Leach memanfaatkan kehadirannya di TikTok untuk mencalonkan diri sebagai calon Liberal </w:t>
      </w:r>
      <w:hyperlink r:id="rId17" w:history="1">
        <w:r>
          <w:rPr>
            <w:u w:val="single"/>
          </w:rPr>
          <w:t xml:space="preserve">dalam pemilu negara bagian NSW 2023</w:t>
        </w:r>
      </w:hyperlink>
      <w:r>
        <w:rPr/>
        <w:t xml:space="preserve"> dan mengulangi gaya tersebut pada 2025 </w:t>
      </w:r>
      <w:hyperlink r:id="rId18" w:history="1">
        <w:r>
          <w:rPr>
            <w:u w:val="single"/>
          </w:rPr>
          <w:t xml:space="preserve">dengan video-video viral</w:t>
        </w:r>
      </w:hyperlink>
      <w:r>
        <w:rPr/>
        <w:t xml:space="preserve">.</w:t>
      </w:r>
    </w:p>
    <w:p>
      <w:pPr>
        <w:pStyle w:val="Heading4"/>
      </w:pPr>
      <w:r>
        <w:rPr>
          <w:b w:val="1"/>
          <w:bCs w:val="1"/>
        </w:rPr>
        <w:t xml:space="preserve">Dampak</w:t>
      </w:r>
    </w:p>
    <w:p>
      <w:pPr/>
      <w:r>
        <w:rPr/>
        <w:t xml:space="preserve">Meskipun influencer amatir terus mendapatkan perhatian, banyak di antaranya melakukannya secara sosial dan untuk audiens yang lebih kecil. Dampak mereka terlihat dalam meningkatnya pentingnya platform influencer secara keseluruhan, bukan dalam kasus-kasus spesifik.</w:t>
      </w:r>
    </w:p>
    <w:p>
      <w:pPr/>
      <w:r>
        <w:rPr/>
        <w:t xml:space="preserve">Namun, influencer profesional dan yang berafiliasi telah menyamai audiens media berita tradisional di YouTube, </w:t>
      </w:r>
      <w:hyperlink r:id="rId10" w:history="1">
        <w:r>
          <w:rPr>
            <w:u w:val="single"/>
          </w:rPr>
          <w:t xml:space="preserve">platform berita paling populer</w:t>
        </w:r>
      </w:hyperlink>
      <w:r>
        <w:rPr/>
        <w:t xml:space="preserve"> di Australia.</w:t>
      </w:r>
    </w:p>
    <w:p>
      <w:pPr/>
      <w:r>
        <w:rPr/>
        <w:t xml:space="preserve">Menurut data YouTube, selama setahun terakhir, setiap video yang diproduksi oleh influencer ini (kecuali Punter’s Politics) umumnya mendapatkan lebih banyak tayangan daripada rata-rata gabungan 7 News, 9 News, dan ABC News. Media tradisional tetap menghasilkan lebih banyak tayangan total.</w:t>
      </w:r>
    </w:p>
    <w:p>
      <w:pPr>
        <w:pStyle w:val="Heading4"/>
      </w:pPr>
      <w:r>
        <w:rPr>
          <w:b w:val="1"/>
          <w:bCs w:val="1"/>
        </w:rPr>
        <w:t xml:space="preserve">Sistem media hibrida</w:t>
      </w:r>
    </w:p>
    <w:p>
      <w:pPr/>
      <w:r>
        <w:rPr/>
        <w:t xml:space="preserve">Meskipun audiens mereka terus tumbuh, kecil kemungkinan influencer politik Australia akan menggantikan media tradisional di ruang online.</w:t>
      </w:r>
    </w:p>
    <w:p>
      <w:pPr/>
      <w:r>
        <w:rPr/>
        <w:t xml:space="preserve">Sebaliknya, mereka merupakan aspek kunci dari apa yang para peneliti sebut sebagai </w:t>
      </w:r>
      <w:hyperlink r:id="rId19" w:history="1">
        <w:r>
          <w:rPr>
            <w:u w:val="single"/>
          </w:rPr>
          <w:t xml:space="preserve">‘Sistem Media Hibrida</w:t>
        </w:r>
      </w:hyperlink>
      <w:r>
        <w:rPr/>
        <w:t xml:space="preserve">’.</w:t>
      </w:r>
    </w:p>
    <w:p>
      <w:pPr/>
      <w:r>
        <w:rPr/>
        <w:t xml:space="preserve">Dalam sistem ini, politik, media lama, dan media baru semakin saling bergantung, masing-masing memengaruhi cara kerja yang lain.</w:t>
      </w:r>
    </w:p>
    <w:p>
      <w:pPr/>
      <w:r>
        <w:rPr/>
        <w:t xml:space="preserve">Sebuah video TikTok terbaru dari Peter Dutton </w:t>
      </w:r>
      <w:hyperlink r:id="rId20" w:history="1">
        <w:r>
          <w:rPr>
            <w:u w:val="single"/>
          </w:rPr>
          <w:t xml:space="preserve">yang menampilkan reaksinya</w:t>
        </w:r>
      </w:hyperlink>
      <w:r>
        <w:rPr/>
        <w:t xml:space="preserve"> terhadap liputan televisi yang di-remix tentang Anthony Albanese adalah contoh yang baik. Laporan Daily Mail tentang video TikTok yang menampilkan Leach </w:t>
      </w:r>
      <w:hyperlink r:id="rId18" w:history="1">
        <w:r>
          <w:rPr>
            <w:u w:val="single"/>
          </w:rPr>
          <w:t xml:space="preserve">mengkritik Albanese</w:t>
        </w:r>
      </w:hyperlink>
      <w:r>
        <w:rPr/>
        <w:t xml:space="preserve"> adalah contoh lain.</w:t>
      </w:r>
    </w:p>
    <w:p>
      <w:pPr/>
      <w:r>
        <w:rPr/>
        <w:t xml:space="preserve">Dalam sistem ini, influencer primarily berperan sebagai perantara, jarang menciptakan berita politik tetapi </w:t>
      </w:r>
      <w:hyperlink r:id="rId21" w:history="1">
        <w:r>
          <w:rPr>
            <w:u w:val="single"/>
          </w:rPr>
          <w:t xml:space="preserve">sering menginterpretasikan dan mengarahkan</w:t>
        </w:r>
      </w:hyperlink>
      <w:r>
        <w:rPr/>
        <w:t xml:space="preserve"> berita tersebut. Audiens mereka mempercayai kemampuan mereka untuk menentukan apa yang layak diberitakan – praktik yang dikenal di dunia media tradisional dan baru sebagai </w:t>
      </w:r>
      <w:hyperlink r:id="rId22" w:history="1">
        <w:r>
          <w:rPr>
            <w:u w:val="single"/>
          </w:rPr>
          <w:t xml:space="preserve">pengumpulan berita</w:t>
        </w:r>
      </w:hyperlink>
      <w:r>
        <w:rPr/>
        <w:t xml:space="preserve"> – serta untuk memberikan interpretasi yang dapat diandalkan atau setidaknya menghibur tentang peristiwa terkini.</w:t>
      </w:r>
    </w:p>
    <w:p>
      <w:pPr/>
      <w:r>
        <w:rPr/>
        <w:t xml:space="preserve">Media baru telah memungkinkan influencer ini untuk membangun audiens yang besar, meskipun migrasi yang sukses dari perusahaan media tradisional ke ruang yang sama juga sama pentingnya.</w:t>
      </w:r>
    </w:p>
    <w:p>
      <w:pPr>
        <w:pStyle w:val="Heading4"/>
      </w:pPr>
      <w:r>
        <w:rPr>
          <w:b w:val="1"/>
          <w:bCs w:val="1"/>
        </w:rPr>
        <w:t xml:space="preserve">Apa yang kemungkinan terjadi kali ini</w:t>
      </w:r>
    </w:p>
    <w:p>
      <w:pPr/>
      <w:r>
        <w:rPr/>
        <w:t xml:space="preserve">Pentingnya influencer dalam politik pemilihan umum Australia seringkali dilebih-lebihkan. Partai Gen Z yang </w:t>
      </w:r>
      <w:hyperlink r:id="rId23" w:history="1">
        <w:r>
          <w:rPr>
            <w:u w:val="single"/>
          </w:rPr>
          <w:t xml:space="preserve">didirikan pada 2023</w:t>
        </w:r>
      </w:hyperlink>
      <w:r>
        <w:rPr/>
        <w:t xml:space="preserve"> untuk mencalonkan kandidat influencer tampaknya telah bubar, Leach gagal dalam kampanyenya pada 2023, dan sepertinya van den Lamb juga akan gagal pada 2025.</w:t>
      </w:r>
    </w:p>
    <w:p>
      <w:pPr/>
      <w:r>
        <w:rPr/>
        <w:t xml:space="preserve">Namun, influencer telah membentuk politik di Australia. Peneliti menemukan bahwa mereka berperan dalam </w:t>
      </w:r>
      <w:hyperlink r:id="rId24" w:history="1">
        <w:r>
          <w:rPr>
            <w:u w:val="single"/>
          </w:rPr>
          <w:t xml:space="preserve">menggagalkan Voice to Parliament,</w:t>
        </w:r>
      </w:hyperlink>
      <w:r>
        <w:rPr/>
        <w:t xml:space="preserve"> dan figur seperti Anderson sudah menjadi bagian terintegrasi dari kehadiran online Koalisi.</w:t>
      </w:r>
    </w:p>
    <w:p>
      <w:pPr/>
      <w:r>
        <w:rPr/>
        <w:t xml:space="preserve">Meskipun belum jelas apakah papan iklan kampanye </w:t>
      </w:r>
      <w:hyperlink r:id="rId14" w:history="1">
        <w:r>
          <w:rPr>
            <w:u w:val="single"/>
          </w:rPr>
          <w:t xml:space="preserve">yang didanai oleh Konrad Benjamin</w:t>
        </w:r>
      </w:hyperlink>
      <w:r>
        <w:rPr/>
        <w:t xml:space="preserve"> dan pengikutnya akan mempengaruhi pemilih, setidaknya mereka mungkin mengarahkan perdebatan publik.</w:t>
      </w:r>
    </w:p>
    <w:p>
      <w:pPr/>
      <w:r>
        <w:rPr>
          <w:b w:val="1"/>
          <w:bCs w:val="1"/>
          <w:i w:val="1"/>
          <w:iCs w:val="1"/>
        </w:rPr>
        <w:t xml:space="preserve">Finley Watson</w:t>
      </w:r>
      <w:r>
        <w:rPr>
          <w:i w:val="1"/>
          <w:iCs w:val="1"/>
        </w:rPr>
        <w:t xml:space="preserve"> adalah kandidat PhD di Universitas La Trobe. Penelitiannya berfokus pada politik media baru, dengan penekanan pada influencer politik, media berita alternatif, dan kelompok kepentingan.</w:t>
      </w:r>
    </w:p>
    <w:p>
      <w:pPr/>
      <w:r>
        <w:rPr>
          <w:i w:val="1"/>
          <w:iCs w:val="1"/>
        </w:rPr>
        <w:t xml:space="preserve">Mr Watson menerima dana melalui Beasiswa Program Pelatihan Penelitian Pemerintah Australia.</w:t>
      </w:r>
    </w:p>
    <w:p>
      <w:pPr/>
      <w:r>
        <w:rPr>
          <w:i w:val="1"/>
          <w:iCs w:val="1"/>
        </w:rPr>
        <w:t xml:space="preserve">Diterbitkan pertama kali di bawah lisensi </w:t>
      </w:r>
      <w:hyperlink r:id="rId25" w:history="1">
        <w:r>
          <w:rPr>
            <w:i w:val="1"/>
            <w:iCs w:val="1"/>
          </w:rPr>
          <w:t xml:space="preserve">Creative Commons</w:t>
        </w:r>
      </w:hyperlink>
      <w:r>
        <w:rPr>
          <w:i w:val="1"/>
          <w:iCs w:val="1"/>
        </w:rPr>
        <w:t xml:space="preserve"> oleh </w:t>
      </w:r>
      <w:hyperlink r:id="rId26" w:history="1">
        <w:r>
          <w:rPr>
            <w:i w:val="1"/>
            <w:iCs w:val="1"/>
          </w:rPr>
          <w:t xml:space="preserve">360info</w:t>
        </w:r>
      </w:hyperlink>
      <w:r>
        <w:rPr>
          <w:i w:val="1"/>
          <w:iCs w:val="1"/>
        </w:rPr>
        <w:t xml:space="preserve">™.</w:t>
      </w:r>
    </w:p>
    <w:p>
      <w:pPr/>
      <w:r>
        <w:rPr/>
        <w:t xml:space="preserve">Catatan Editor: Dalam artikel “Kepercayaan terhadap informasi” yang dikirim pada: 06/03/2025 10:52.</w:t>
      </w:r>
    </w:p>
    <w:p>
      <w:pPr/>
      <w:r>
        <w:rPr/>
        <w:t xml:space="preserve">Ini adalah pengulangan yang telah diperbaiki.</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7" w:history="1">
        <w:r>
          <w:rPr/>
          <w:t xml:space="preserve">pertama kali</w:t>
        </w:r>
      </w:hyperlink>
      <w:r>
        <w:rPr/>
        <w:t xml:space="preserve"> dipublikasikan tanggal 06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sbs.com.au/news/the-feed/article/hasan-piker-is-part-of-a-new-group-of-influencers-shaping-the-us-election-in-unlikely-places/glzwufak1" TargetMode="External"/><Relationship Id="rId9" Type="http://schemas.openxmlformats.org/officeDocument/2006/relationships/hyperlink" Target="https://www.pewresearch.org/journalism/2024/11/18/americans-experiences-with-social-media-news-influencers/" TargetMode="External"/><Relationship Id="rId10" Type="http://schemas.openxmlformats.org/officeDocument/2006/relationships/hyperlink" Target="https://www.canberra.edu.au/uc-research/faculty-research-centres/nmrc/digital-news-report-australia" TargetMode="External"/><Relationship Id="rId11" Type="http://schemas.openxmlformats.org/officeDocument/2006/relationships/hyperlink" Target="https://www.crikey.com.au/2025/02/24/arc-cpac-conference-donald-trump-conservative-politics/" TargetMode="External"/><Relationship Id="rId12" Type="http://schemas.openxmlformats.org/officeDocument/2006/relationships/hyperlink" Target="https://firstmonday.org/ojs/index.php/fm/article/view/12546/10700" TargetMode="External"/><Relationship Id="rId13" Type="http://schemas.openxmlformats.org/officeDocument/2006/relationships/hyperlink" Target="https://www.smh.com.au/national/friendlyjordies-a-serious-broadcaster-and-part-of-diverse-media-rudd-20201030-p56a6f.html" TargetMode="External"/><Relationship Id="rId14" Type="http://schemas.openxmlformats.org/officeDocument/2006/relationships/hyperlink" Target="https://www.abc.net.au/news/2025-02-04/engaging-young-australians-punters-politics/104878384" TargetMode="External"/><Relationship Id="rId15" Type="http://schemas.openxmlformats.org/officeDocument/2006/relationships/hyperlink" Target="https://www.news.com.au/technology/online/social/viral-ozzy-man-backs-indigenous-voice-to-parliament/news-story/f4ca90ee95c3885e68cc782c53ead7f5" TargetMode="External"/><Relationship Id="rId16" Type="http://schemas.openxmlformats.org/officeDocument/2006/relationships/hyperlink" Target="https://www.crikey.com.au/2024/08/29/purplepingers-jordan-van-den-lamb-victorian-socialists-senate-race/" TargetMode="External"/><Relationship Id="rId17" Type="http://schemas.openxmlformats.org/officeDocument/2006/relationships/hyperlink" Target="https://www.abc.net.au/news/elections/nsw/2023/guide/balm" TargetMode="External"/><Relationship Id="rId18" Type="http://schemas.openxmlformats.org/officeDocument/2006/relationships/hyperlink" Target="https://www.dailymail.co.uk/news/article-14150447/Sydney-student-Freya-Leach-unleashes-Anthony-Albaneses-government.html" TargetMode="External"/><Relationship Id="rId19" Type="http://schemas.openxmlformats.org/officeDocument/2006/relationships/hyperlink" Target="https://academic.oup.com/book/8696" TargetMode="External"/><Relationship Id="rId20" Type="http://schemas.openxmlformats.org/officeDocument/2006/relationships/hyperlink" Target="https://www.tiktok.com/@peter.duttonmp/video/7462996144721874192" TargetMode="External"/><Relationship Id="rId21" Type="http://schemas.openxmlformats.org/officeDocument/2006/relationships/hyperlink" Target="https://journals.sagepub.com/doi/full/10.1177/20563051231177938" TargetMode="External"/><Relationship Id="rId22" Type="http://schemas.openxmlformats.org/officeDocument/2006/relationships/hyperlink" Target="https://www.tandfonline.com/doi/abs/10.1080/21670811.2018.1423625" TargetMode="External"/><Relationship Id="rId23" Type="http://schemas.openxmlformats.org/officeDocument/2006/relationships/hyperlink" Target="https://www.sbs.com.au/news/the-feed/article/tiktok-influencers-in-parliament-how-the-gen-z-party-plans-to-shake-up-politics/l1ijg69wv" TargetMode="External"/><Relationship Id="rId24" Type="http://schemas.openxmlformats.org/officeDocument/2006/relationships/hyperlink" Target="https://osf.io/n2h5a/" TargetMode="External"/><Relationship Id="rId25" Type="http://schemas.openxmlformats.org/officeDocument/2006/relationships/hyperlink" Target="https://creativecommons.org/licenses/by/4.0/" TargetMode="External"/><Relationship Id="rId26" Type="http://schemas.openxmlformats.org/officeDocument/2006/relationships/hyperlink" Target="https://360info.org" TargetMode="External"/><Relationship Id="rId27" Type="http://schemas.openxmlformats.org/officeDocument/2006/relationships/hyperlink" Target="https://360info.org/meet-the-influencers-courting-your-vo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2026-02-26T09:15:59+00:00</dcterms:created>
  <dcterms:modified xsi:type="dcterms:W3CDTF">2026-02-26T09:15:59+00:00</dcterms:modified>
</cp:coreProperties>
</file>

<file path=docProps/custom.xml><?xml version="1.0" encoding="utf-8"?>
<Properties xmlns="http://schemas.openxmlformats.org/officeDocument/2006/custom-properties" xmlns:vt="http://schemas.openxmlformats.org/officeDocument/2006/docPropsVTypes"/>
</file>